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26"/>
        <w:jc w:val="both"/>
        <w:rPr/>
      </w:pPr>
      <w:r>
        <w:rPr>
          <w:rFonts w:ascii="Arial" w:hAnsi="Arial"/>
          <w:i/>
          <w:iCs/>
          <w:color w:val="FF0000"/>
          <w:spacing w:val="-2"/>
          <w:sz w:val="24"/>
          <w:szCs w:val="24"/>
        </w:rPr>
        <w:t>Inserir identificação do estabelecimento de saúde (endereço. e se houver, CNPJ, CNES, telefone, logos, etc.)</w:t>
      </w:r>
    </w:p>
    <w:p>
      <w:pPr>
        <w:pStyle w:val="Normal"/>
        <w:ind w:end="-126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1"/>
        <w:tabs>
          <w:tab w:val="clear" w:pos="708"/>
          <w:tab w:val="left" w:pos="860" w:leader="none"/>
        </w:tabs>
        <w:spacing w:before="3" w:after="80"/>
        <w:ind w:end="-568"/>
        <w:jc w:val="center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>
        <w:rPr>
          <w:rFonts w:cs="Tahoma" w:ascii="Tahoma" w:hAnsi="Tahoma"/>
          <w:b/>
          <w:bCs/>
          <w:color w:val="auto"/>
          <w:sz w:val="28"/>
          <w:szCs w:val="28"/>
          <w:u w:val="single"/>
        </w:rPr>
        <w:t>REGISTRO DE IMAGENS/MODELOS/ENCERAMENTOS/OUTROS</w:t>
      </w:r>
    </w:p>
    <w:p>
      <w:pPr>
        <w:pStyle w:val="Heading1"/>
        <w:tabs>
          <w:tab w:val="clear" w:pos="708"/>
          <w:tab w:val="left" w:pos="860" w:leader="none"/>
        </w:tabs>
        <w:spacing w:before="3" w:after="80"/>
        <w:ind w:start="142" w:end="-126"/>
        <w:jc w:val="both"/>
        <w:rPr>
          <w:rFonts w:ascii="Tahoma" w:hAnsi="Tahoma" w:cs="Tahoma"/>
          <w:b/>
          <w:bCs/>
          <w:color w:val="00B050"/>
        </w:rPr>
      </w:pPr>
      <w:r>
        <w:rPr>
          <w:rFonts w:cs="Tahoma" w:ascii="Tahoma" w:hAnsi="Tahoma"/>
          <w:b/>
          <w:bCs/>
          <w:color w:val="00B050"/>
        </w:rPr>
      </w:r>
    </w:p>
    <w:tbl>
      <w:tblPr>
        <w:tblStyle w:val="Tabelacomgrade"/>
        <w:tblW w:w="906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27"/>
        <w:gridCol w:w="2554"/>
        <w:gridCol w:w="2687"/>
        <w:gridCol w:w="2699"/>
      </w:tblGrid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eastAsia="Aptos" w:cs="Tahoma" w:ascii="Tahoma" w:hAnsi="Tahoma"/>
                <w:b/>
                <w:bCs/>
                <w:kern w:val="2"/>
                <w:sz w:val="24"/>
                <w:szCs w:val="24"/>
                <w:lang w:val="pt-BR" w:eastAsia="en-US" w:bidi="ar-SA"/>
              </w:rPr>
              <w:t>Data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eastAsia="Aptos" w:cs="Tahoma" w:ascii="Tahoma" w:hAnsi="Tahoma"/>
                <w:b/>
                <w:bCs/>
                <w:kern w:val="2"/>
                <w:sz w:val="24"/>
                <w:szCs w:val="24"/>
                <w:lang w:val="pt-BR" w:eastAsia="en-US" w:bidi="ar-SA"/>
              </w:rPr>
              <w:t>Tipo de Registro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eastAsia="Aptos" w:cs="Tahoma" w:ascii="Tahoma" w:hAnsi="Tahoma"/>
                <w:b/>
                <w:bCs/>
                <w:kern w:val="2"/>
                <w:sz w:val="24"/>
                <w:szCs w:val="24"/>
                <w:lang w:val="pt-BR" w:eastAsia="en-US" w:bidi="ar-SA"/>
              </w:rPr>
              <w:t>Justificativa</w:t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eastAsia="Aptos" w:cs="Tahoma" w:ascii="Tahoma" w:hAnsi="Tahoma"/>
                <w:b/>
                <w:bCs/>
                <w:kern w:val="2"/>
                <w:sz w:val="24"/>
                <w:szCs w:val="24"/>
                <w:lang w:val="pt-BR" w:eastAsia="en-US" w:bidi="ar-SA"/>
              </w:rPr>
              <w:t>Local de Arquivo</w:t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97569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569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569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569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569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569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569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569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569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7569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7569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7569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75694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975694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975694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975694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975694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975694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97569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7569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7569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75694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7569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75694"/>
    <w:rPr>
      <w:b/>
      <w:bCs/>
      <w:smallCaps/>
      <w:color w:themeColor="accent1" w:themeShade="bf" w:val="0F476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15fd8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315fd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15fd8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97569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569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569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75694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75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ommentText">
    <w:name w:val="annotation text"/>
    <w:basedOn w:val="Normal"/>
    <w:link w:val="TextodecomentrioChar"/>
    <w:uiPriority w:val="99"/>
    <w:unhideWhenUsed/>
    <w:rsid w:val="00315fd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315fd8"/>
    <w:pPr/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509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1</Pages>
  <Words>26</Words>
  <Characters>184</Characters>
  <CharactersWithSpaces>204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2025-07-09T16:36:00Z</dcterms:created>
  <dc:creator>Mauricio Burd</dc:creator>
  <dc:description/>
  <dc:language>pt-BR</dc:language>
  <cp:lastModifiedBy/>
  <dcterms:modified xsi:type="dcterms:W3CDTF">2026-02-12T15:06:42Z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